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3C" w:rsidRPr="001F001A" w:rsidRDefault="00EF713C" w:rsidP="00AC319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ГОДИШЕН ОТЧЕТ НА ЧИТАЛИЩНОТО НАСТОЯТЕЛСТВО  </w:t>
      </w:r>
      <w:r w:rsidR="001F001A">
        <w:rPr>
          <w:b/>
          <w:sz w:val="24"/>
          <w:szCs w:val="24"/>
        </w:rPr>
        <w:t xml:space="preserve">    </w:t>
      </w:r>
    </w:p>
    <w:p w:rsidR="0089040D" w:rsidRPr="0089040D" w:rsidRDefault="00EF713C" w:rsidP="0089040D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НЧ,,ХРИСТО БОТЕВ - </w:t>
      </w:r>
      <w:r w:rsidR="00AC319B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1942,, С. РОГОЗИНА ЗА ДЕЙНОСТТА ПРЕЗ 2020 Г.</w:t>
      </w:r>
    </w:p>
    <w:p w:rsidR="0089040D" w:rsidRPr="001F001A" w:rsidRDefault="001F001A" w:rsidP="0089040D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2</w:t>
      </w:r>
    </w:p>
    <w:p w:rsidR="00010AD5" w:rsidRPr="00010AD5" w:rsidRDefault="00EF713C" w:rsidP="00EF713C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ВЪВЕДЕНИЕ; </w:t>
      </w:r>
      <w:r w:rsidR="0089040D">
        <w:rPr>
          <w:sz w:val="28"/>
          <w:szCs w:val="28"/>
        </w:rPr>
        <w:t>Уважаеми дами и господа, народно читалище ,,Христо Ботев – 1942,, с. Рогозина е доброволна самоуправляваща се културно-просветна организация с нестопанска цел, която изпълнява и държавни културно-просветни задачи в областта на културата, социалната сфера и образованието, и е регистрирана съгласно разпоредбите на Закона за народните читалища и в съответствие с разпоредбите на Закона за юридическите лица с нестопанска цел. То е изградено</w:t>
      </w:r>
      <w:r w:rsidR="00010AD5">
        <w:rPr>
          <w:sz w:val="28"/>
          <w:szCs w:val="28"/>
        </w:rPr>
        <w:t xml:space="preserve"> на принципите на демократизма, доброволността и автономията, и осъществява дейността си в обществена полза. Съгласно ЗНЧ и ЗЮЛНЦ читалището е регистрирано, и е вписано в регистъра на сдруженията с нестопанска цел при Добричкия окръжен съд с Решение №2250 от 1997 год. по Фирмено дело №1638/1997 год. Последни вписани промени в Агенцията повписванията гр. Добрич са след Извънредно отчетно-събрание на 15.02.2019 год. с Удостовере-</w:t>
      </w:r>
    </w:p>
    <w:p w:rsidR="00010AD5" w:rsidRDefault="00010AD5" w:rsidP="00010AD5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>ние изх.№20190516100019 от 16.05.2019 год.</w:t>
      </w:r>
    </w:p>
    <w:p w:rsidR="00EE634A" w:rsidRPr="00EE634A" w:rsidRDefault="00010AD5" w:rsidP="00010AD5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ЦЕЛИ;</w:t>
      </w:r>
      <w:r w:rsidR="002D714D">
        <w:rPr>
          <w:sz w:val="28"/>
          <w:szCs w:val="28"/>
        </w:rPr>
        <w:t xml:space="preserve"> Целта на Народно читалище ,,Христо Ботев – 1942,, с. Рогозина е да задоволява потребностите на населението свързани с развитие и утвърждаване на националното самозъзнание. Годината 2020 за жалост не бе толкова разнообразна поради неусъществени културни прояви във връзка с усложнената се епидемична обстановка, свързана с разпространението на </w:t>
      </w:r>
      <w:r w:rsidR="002D714D">
        <w:rPr>
          <w:sz w:val="28"/>
          <w:szCs w:val="28"/>
          <w:lang w:val="en-US"/>
        </w:rPr>
        <w:t>COVID-19</w:t>
      </w:r>
      <w:r w:rsidR="002D714D">
        <w:rPr>
          <w:sz w:val="28"/>
          <w:szCs w:val="28"/>
        </w:rPr>
        <w:t xml:space="preserve"> у нас, и обявеното с Решение от 13.03.2020 год. на Народното събрание извънредно положение. Въпреки това Българските читалища са избор на българския дух и култура през вековете. Там е запалена искрата и пламва огънят на Българското възраждане. Там е мястото, в което се поддържат живи българските традиции. През изминалата година основните насоки в работата ни бяха свързани</w:t>
      </w:r>
      <w:r w:rsidR="00EE634A">
        <w:rPr>
          <w:sz w:val="28"/>
          <w:szCs w:val="28"/>
        </w:rPr>
        <w:t xml:space="preserve"> с библиотечната дейност. В дейността си прилагахме екипния принцип, като се стараехме да създадем максимално добра атмосфера за работа.</w:t>
      </w:r>
    </w:p>
    <w:p w:rsidR="00AE0FDC" w:rsidRPr="00AE0FDC" w:rsidRDefault="00EE634A" w:rsidP="00B71560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БИБЛИОТЕЧНА ДЕЙНОСТ;</w:t>
      </w:r>
      <w:r>
        <w:rPr>
          <w:sz w:val="28"/>
          <w:szCs w:val="28"/>
        </w:rPr>
        <w:t xml:space="preserve"> Библиотеката е разположена на втория етаж на сградата, където разполага с кът за четене. Там читателите </w:t>
      </w:r>
      <w:r>
        <w:rPr>
          <w:sz w:val="28"/>
          <w:szCs w:val="28"/>
        </w:rPr>
        <w:lastRenderedPageBreak/>
        <w:t>разглеждат речници, периодични издания и новопостъпила литература.</w:t>
      </w:r>
      <w:r w:rsidR="00B71560">
        <w:rPr>
          <w:sz w:val="28"/>
          <w:szCs w:val="28"/>
        </w:rPr>
        <w:t xml:space="preserve"> Книжния фонд се поддържа в добро състояние и според финансовите възможности на читалището се обогатява с нова литература. През 2020 год. са набавени 33 тома литература на стойност 369 лв. Читалищната библиотека разполага с 2 147 библиотечни единици предоставени на свободен достъп на читатели- те. През годината е имала 10 читатели и 83 посещения, като са били заети 136 книжни единици. Читалищната библиотека се пълни през летния сезон с деца и учени</w:t>
      </w:r>
      <w:r w:rsidR="00AE0FDC">
        <w:rPr>
          <w:sz w:val="28"/>
          <w:szCs w:val="28"/>
        </w:rPr>
        <w:t>ци. В библиотеката осъществяваме литературни четения за велики личности и бележни дати. Приоритет на читалището са жителите на селото. Всички мероприятия залегнати в Културния календар са насочени към техните желания и интереси. От най-малките до най-възрастните жители на селото.</w:t>
      </w:r>
    </w:p>
    <w:p w:rsidR="00AE0FDC" w:rsidRPr="00AE0FDC" w:rsidRDefault="00AE0FDC" w:rsidP="00B71560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ЛЮБИТЕЛСКО-ХУДОЖЕСТВЕНО ТВОРЧЕСТВО;</w:t>
      </w:r>
      <w:r>
        <w:rPr>
          <w:sz w:val="28"/>
          <w:szCs w:val="28"/>
        </w:rPr>
        <w:t xml:space="preserve"> В читалището има две групи за любителско творчество;</w:t>
      </w:r>
    </w:p>
    <w:p w:rsidR="00AE0FDC" w:rsidRPr="00AE0FDC" w:rsidRDefault="00AE0FDC" w:rsidP="00AE0FDC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>ЖПГ при НЧ,,Христо Ботев – 1942,, с. Рогозина</w:t>
      </w:r>
    </w:p>
    <w:p w:rsidR="00AE0FDC" w:rsidRPr="00AE0FDC" w:rsidRDefault="00AE0FDC" w:rsidP="00AE0FDC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>ДФГ ,,Китка,, при НЧ,,Христо Ботев – 1942,, с. Рогозина</w:t>
      </w:r>
    </w:p>
    <w:p w:rsidR="005875D9" w:rsidRDefault="00AE0FDC" w:rsidP="00AE0FDC">
      <w:pPr>
        <w:ind w:left="480"/>
        <w:rPr>
          <w:sz w:val="28"/>
          <w:szCs w:val="28"/>
        </w:rPr>
      </w:pPr>
      <w:r>
        <w:rPr>
          <w:sz w:val="28"/>
          <w:szCs w:val="28"/>
        </w:rPr>
        <w:t>С общи усилия и силен дух вземаме участия по събори и фестивали в общината и областта. Организирваме местни празници, мероприятия и концерти. Осъществяваме изложби, състезания от различен характер</w:t>
      </w:r>
      <w:r w:rsidR="005875D9">
        <w:rPr>
          <w:sz w:val="28"/>
          <w:szCs w:val="28"/>
        </w:rPr>
        <w:t>, вечеринки и седянки. Читалището предоставя административни, информационни, консултански, копирни услуги и попълване на документи – безвъзмезно.</w:t>
      </w:r>
    </w:p>
    <w:p w:rsidR="00C96F1F" w:rsidRPr="00C96F1F" w:rsidRDefault="005875D9" w:rsidP="005875D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ПАРТНЬОРСТВО; </w:t>
      </w:r>
      <w:r>
        <w:rPr>
          <w:sz w:val="28"/>
          <w:szCs w:val="28"/>
        </w:rPr>
        <w:t>Читалището като институция е в много добро отношение с Кметство с. Рогозина. Тук искаме да благодарим на г-жа Юлия Александрова – Кметски наместник на селото, която ни съдейства и помага в организирването на мероприятия. Партнираме си когато имаме нужда за благото на селото. Благодарим на г-н Валентин Димитров – Кмет на Община Генерал Тошево за подпомагане при ремонтни дейности, също така на г-жа Маргарита Великова – началник отдел ,,Култура, вероизповедания и интеграция</w:t>
      </w:r>
      <w:r w:rsidR="00C96F1F">
        <w:rPr>
          <w:sz w:val="28"/>
          <w:szCs w:val="28"/>
        </w:rPr>
        <w:t xml:space="preserve">,, и г-н Румен Мунтянов – Заместник кмет, ресор ,,Образование, култура и социални дейности,, за сътрудничеството и разбирането което полагат при появили се наши наболели проблеми. При актуална </w:t>
      </w:r>
      <w:r w:rsidR="00C96F1F">
        <w:rPr>
          <w:sz w:val="28"/>
          <w:szCs w:val="28"/>
        </w:rPr>
        <w:lastRenderedPageBreak/>
        <w:t>информация, касаеща читалищната дейност се обръщаме към РЕКИЦ ,,Читалища,, гр. Добрич, отдел ,,Култура,, , Общинска администрация гр. Ген. Тошево и други колеги от общината и областта.</w:t>
      </w:r>
    </w:p>
    <w:p w:rsidR="00D40488" w:rsidRPr="00D40488" w:rsidRDefault="00C96F1F" w:rsidP="005875D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СТОПАНСКА ДЕЙНОСТ;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Читалището притежава 50 дка. собствена земеделска земя, дадена под аренда при ЗП Иванка Любенова Герджикова в с. Чернооково, от която получаваме рента.</w:t>
      </w:r>
      <w:r w:rsidR="00D40488">
        <w:rPr>
          <w:sz w:val="28"/>
          <w:szCs w:val="28"/>
        </w:rPr>
        <w:t xml:space="preserve"> Източници на финансиране през 2020 год. са;</w:t>
      </w:r>
    </w:p>
    <w:p w:rsidR="00D40488" w:rsidRPr="00D40488" w:rsidRDefault="00D40488" w:rsidP="00D40488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>Държавна субсидия – 10 140 лв.</w:t>
      </w:r>
    </w:p>
    <w:p w:rsidR="00D40488" w:rsidRPr="00D40488" w:rsidRDefault="00D40488" w:rsidP="00D40488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>Общинска субсидия – 420 лв.</w:t>
      </w:r>
    </w:p>
    <w:p w:rsidR="00D40488" w:rsidRPr="00D40488" w:rsidRDefault="00D40488" w:rsidP="00D40488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>от рента -  2,000 лв.</w:t>
      </w:r>
    </w:p>
    <w:p w:rsidR="00D40488" w:rsidRDefault="00D40488" w:rsidP="00D40488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>от членски внос – 59 лв.</w:t>
      </w:r>
      <w:r w:rsidR="00AC319B" w:rsidRPr="005875D9">
        <w:rPr>
          <w:i/>
          <w:sz w:val="28"/>
          <w:szCs w:val="28"/>
        </w:rPr>
        <w:t xml:space="preserve">  </w:t>
      </w:r>
    </w:p>
    <w:p w:rsidR="00D40488" w:rsidRDefault="00D40488" w:rsidP="00D40488">
      <w:pPr>
        <w:rPr>
          <w:sz w:val="28"/>
          <w:szCs w:val="28"/>
        </w:rPr>
      </w:pPr>
      <w:r>
        <w:rPr>
          <w:sz w:val="28"/>
          <w:szCs w:val="28"/>
        </w:rPr>
        <w:t>Субсидираната численост на персонала е 1 бройка щатен персонал – секретар с осигурителен код по НКП 41202001 по безсрочен трудов договор на 8 часов работен ден, и с трудово възнаграждение в размер на 650 лв. считано от 01.01.2021 год. съответствие с промяната на минималната работна заплата, плюс допълнително трудово възнаграждение  за трудов стаж и профисионален опит в размер на 1 % за всяка прослужена година, който е до момента 08 год. 06 мес. И 26 дни.</w:t>
      </w:r>
    </w:p>
    <w:p w:rsidR="00353D1E" w:rsidRPr="00353D1E" w:rsidRDefault="00D40488" w:rsidP="00D40488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МАТЕРИАЛНА БАЗА;</w:t>
      </w:r>
      <w:r w:rsidR="00AC319B" w:rsidRPr="00D40488">
        <w:rPr>
          <w:i/>
          <w:sz w:val="28"/>
          <w:szCs w:val="28"/>
        </w:rPr>
        <w:t xml:space="preserve"> </w:t>
      </w:r>
      <w:r w:rsidR="00353D1E">
        <w:rPr>
          <w:sz w:val="28"/>
          <w:szCs w:val="28"/>
        </w:rPr>
        <w:t>Сградата в която се намира читалището е с площ 275 кв.м., общинска, дадена за безвъзмезно ползване. Част от нея се ползва и от Кметството. Сградата се намира в центъра на селото, двуетажна в добро състояние. Последно извършени ремонтни дейности;</w:t>
      </w:r>
    </w:p>
    <w:p w:rsidR="00353D1E" w:rsidRPr="00353D1E" w:rsidRDefault="00353D1E" w:rsidP="00353D1E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>2019 год. – подмяна на цигли на покрива, и измазване на част от тавана на втория етаж</w:t>
      </w:r>
    </w:p>
    <w:p w:rsidR="00353D1E" w:rsidRPr="00353D1E" w:rsidRDefault="00353D1E" w:rsidP="00353D1E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>2020 год. – ремонт на вход и стълбище, и подмяна на прозорци и врата с ПВЦ дуграма на първия етаж</w:t>
      </w:r>
    </w:p>
    <w:p w:rsidR="004D534B" w:rsidRPr="004D534B" w:rsidRDefault="00353D1E" w:rsidP="00353D1E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ЗАКЛЮЧИТЕЛНА ЧАСТ; </w:t>
      </w:r>
      <w:r>
        <w:rPr>
          <w:sz w:val="28"/>
          <w:szCs w:val="28"/>
        </w:rPr>
        <w:t>През 2021 год. работата на НЧ,,Христо Ботев – 1942,, с. Рогозина ще бъде съобразена с Културния календар, Годишната програма за развитие, и с всички законови нормативи свързани с читалищната дейност. Читалището да намери своето място за осигуряване на социална среда, материални условия и оптимизиране развитието на културно възпроизвотство</w:t>
      </w:r>
      <w:r w:rsidR="004D534B">
        <w:rPr>
          <w:sz w:val="28"/>
          <w:szCs w:val="28"/>
        </w:rPr>
        <w:t xml:space="preserve"> в читалищната дейност. Културно-просветната работа и художествената самодейност </w:t>
      </w:r>
      <w:r w:rsidR="004D534B">
        <w:rPr>
          <w:sz w:val="28"/>
          <w:szCs w:val="28"/>
        </w:rPr>
        <w:lastRenderedPageBreak/>
        <w:t>са фактори за стимулиране и издигане на духовния потенциал и задоволяване на културните потребности за всички възрастови и социални групи. Повишаване качеството и разширяване обхвата на библиотечното обслужване в селото, библиографско и информационно осигуряване на населението и затвърждаване на позициите на методична работа в библиотеката. Увеличаване на участията по събори и фестивали, и привличане на повече самодейци.</w:t>
      </w:r>
    </w:p>
    <w:p w:rsidR="004D534B" w:rsidRDefault="004D534B" w:rsidP="004D534B">
      <w:pPr>
        <w:pStyle w:val="ListParagraph"/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>Читалището е място, където израстваш и като личност и като индивид.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Институцията, съхраняваща паметта на времето, подхранваща духа на настоящето и грижеща се за бъдещето на новото поколение.</w:t>
      </w:r>
    </w:p>
    <w:p w:rsidR="004D534B" w:rsidRDefault="004D534B" w:rsidP="004D534B">
      <w:pPr>
        <w:pStyle w:val="ListParagraph"/>
        <w:ind w:left="480"/>
        <w:rPr>
          <w:b/>
          <w:sz w:val="28"/>
          <w:szCs w:val="28"/>
        </w:rPr>
      </w:pPr>
    </w:p>
    <w:p w:rsidR="004D534B" w:rsidRDefault="00E05110" w:rsidP="004D534B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>23</w:t>
      </w:r>
      <w:r w:rsidR="004D534B">
        <w:rPr>
          <w:sz w:val="28"/>
          <w:szCs w:val="28"/>
        </w:rPr>
        <w:t>.02.2021 год.                                Председател ЧН;..........................</w:t>
      </w:r>
    </w:p>
    <w:p w:rsidR="004D534B" w:rsidRDefault="004D534B" w:rsidP="004D534B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>с. Рогозина                                        / Юзджан Ахмедов /</w:t>
      </w:r>
    </w:p>
    <w:p w:rsidR="004D534B" w:rsidRDefault="004D534B" w:rsidP="004D534B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01F09" w:rsidRDefault="004D534B" w:rsidP="004D534B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Членове;</w:t>
      </w:r>
      <w:r w:rsidR="00601F09">
        <w:rPr>
          <w:sz w:val="28"/>
          <w:szCs w:val="28"/>
        </w:rPr>
        <w:t>....................</w:t>
      </w:r>
    </w:p>
    <w:p w:rsidR="00601F09" w:rsidRDefault="00601F09" w:rsidP="004D534B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/ Юлиян Демирев /</w:t>
      </w:r>
    </w:p>
    <w:p w:rsidR="00601F09" w:rsidRDefault="00601F09" w:rsidP="004D534B">
      <w:pPr>
        <w:pStyle w:val="ListParagraph"/>
        <w:ind w:left="480"/>
        <w:rPr>
          <w:sz w:val="28"/>
          <w:szCs w:val="28"/>
        </w:rPr>
      </w:pPr>
    </w:p>
    <w:p w:rsidR="00601F09" w:rsidRDefault="00601F09" w:rsidP="004D534B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.....................</w:t>
      </w:r>
    </w:p>
    <w:p w:rsidR="00DA6C91" w:rsidRDefault="00601F09" w:rsidP="004D534B">
      <w:pPr>
        <w:pStyle w:val="ListParagraph"/>
        <w:ind w:left="48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/ Денис Ремзи /</w:t>
      </w:r>
      <w:r w:rsidR="00353D1E">
        <w:rPr>
          <w:sz w:val="28"/>
          <w:szCs w:val="28"/>
        </w:rPr>
        <w:t xml:space="preserve"> </w:t>
      </w:r>
      <w:r w:rsidR="00AC319B" w:rsidRPr="00D40488">
        <w:rPr>
          <w:i/>
          <w:sz w:val="28"/>
          <w:szCs w:val="28"/>
        </w:rPr>
        <w:t xml:space="preserve">                                    </w:t>
      </w:r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BD16B9" w:rsidP="004D534B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>РЪКОВОДНИ ОРГАНИ ПРИ НЧ,,ХРИСТО БОТЕВ – 1942,, С. РОГОЗИНА;</w:t>
      </w:r>
    </w:p>
    <w:p w:rsidR="00BD16B9" w:rsidRDefault="00BD16B9" w:rsidP="00BD16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ЮЗДЖАН ИБРЯМОВ АХМЕДОВ – ПРЕДСЕДАТЕЛ НА ЧИТАЛИЩЕТО И ПРЕДСЕДАТЕЛ НА ЧИТАЛИЩНОТО НАСТОЯТЕЛСТВО</w:t>
      </w:r>
    </w:p>
    <w:p w:rsidR="00BD16B9" w:rsidRDefault="00BD16B9" w:rsidP="00BD16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ДЕНИС ДИНЧЕР РЕМЗИ – ЧЛЕН НА ЧН</w:t>
      </w:r>
    </w:p>
    <w:p w:rsidR="00BD16B9" w:rsidRDefault="00BD16B9" w:rsidP="00BD16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ЮЛИЯН АНГЕЛОВ ДЕМИРЕВ – ЧЛЕН НА ЧН</w:t>
      </w:r>
    </w:p>
    <w:p w:rsidR="00BD16B9" w:rsidRDefault="00BD16B9" w:rsidP="00BD16B9">
      <w:pPr>
        <w:ind w:left="480"/>
        <w:rPr>
          <w:sz w:val="28"/>
          <w:szCs w:val="28"/>
        </w:rPr>
      </w:pPr>
      <w:r>
        <w:rPr>
          <w:sz w:val="28"/>
          <w:szCs w:val="28"/>
        </w:rPr>
        <w:t>ПРАОВЕРИТЕЛНА КОМИСИЯ;</w:t>
      </w:r>
    </w:p>
    <w:p w:rsidR="00BD16B9" w:rsidRDefault="00BD16B9" w:rsidP="00BD16B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ЮЛИЯ МИХАЙЛОВА АЛЕКСАНДРОВА – ПРЕДСЕДАТЕЛ НА ПК</w:t>
      </w:r>
    </w:p>
    <w:p w:rsidR="00BD16B9" w:rsidRDefault="00BD16B9" w:rsidP="00BD16B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АЛИ СЮЛЕЙМАНОВ ИСМАИЛОВ – ЧЛЕН НА ПК</w:t>
      </w:r>
    </w:p>
    <w:p w:rsidR="00BD16B9" w:rsidRPr="00BD16B9" w:rsidRDefault="00BD16B9" w:rsidP="00BD16B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ОРХАН АЛИ АЛИ – ЧЛЕН НА ПК</w:t>
      </w:r>
      <w:bookmarkStart w:id="0" w:name="_GoBack"/>
      <w:bookmarkEnd w:id="0"/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DA6C91" w:rsidP="004D534B">
      <w:pPr>
        <w:pStyle w:val="ListParagraph"/>
        <w:ind w:left="480"/>
        <w:rPr>
          <w:i/>
          <w:sz w:val="28"/>
          <w:szCs w:val="28"/>
        </w:rPr>
      </w:pPr>
    </w:p>
    <w:p w:rsidR="00DA6C91" w:rsidRDefault="00DA6C91" w:rsidP="004D534B">
      <w:pPr>
        <w:pStyle w:val="ListParagraph"/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>ГОДИШЕН ДОКЛАД НА ПРОВЕРИТЕЛНАТА КОМИСИЯ ПРИ</w:t>
      </w:r>
      <w:r w:rsidR="001F001A">
        <w:rPr>
          <w:b/>
          <w:sz w:val="28"/>
          <w:szCs w:val="28"/>
        </w:rPr>
        <w:t xml:space="preserve">     </w:t>
      </w:r>
    </w:p>
    <w:p w:rsidR="00DA6C91" w:rsidRDefault="00DA6C91" w:rsidP="004D534B">
      <w:pPr>
        <w:pStyle w:val="ListParagraph"/>
        <w:pBdr>
          <w:bottom w:val="single" w:sz="12" w:space="1" w:color="auto"/>
        </w:pBd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>НЧ,,ХРИСТО БОТЕВ – 1942,, С. РОГОЗИНА ЗА 2020 ГОД.</w:t>
      </w:r>
      <w:r w:rsidR="001F001A">
        <w:rPr>
          <w:b/>
          <w:sz w:val="28"/>
          <w:szCs w:val="28"/>
        </w:rPr>
        <w:t xml:space="preserve">     </w:t>
      </w:r>
    </w:p>
    <w:p w:rsidR="00066FD1" w:rsidRDefault="001F001A" w:rsidP="004D534B">
      <w:pPr>
        <w:pStyle w:val="ListParagraph"/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Приложение 3</w:t>
      </w:r>
    </w:p>
    <w:p w:rsidR="00066FD1" w:rsidRDefault="00066FD1" w:rsidP="004D534B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>Настоящия доклад е резултат от извършения одит с цел осъществяване на контролните функции на Проверителната комисия върху дейността на Настоятелството, Председателя и секретаря на читалището по спазване на Закона, Устава и решение на Общото събрание, който обхваща цялостната дейност в Народно читалище ,,Христо Ботев – 1942,, с. Рогозина.</w:t>
      </w:r>
    </w:p>
    <w:p w:rsidR="00D13655" w:rsidRDefault="00066FD1" w:rsidP="004D534B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Проверката е извършена в изпълнение на чл. 27 /3/ от Устава на читалището и съответствие със Закона на народните читалища и другите относими нормативни актове. С решение на Читалищното </w:t>
      </w:r>
      <w:r w:rsidR="00D13655">
        <w:rPr>
          <w:sz w:val="28"/>
          <w:szCs w:val="28"/>
        </w:rPr>
        <w:t>настоятелство беше разпоредено да бъде предоставена на разположение на комисията за времето на проверката кабинета на секретаря, където се съхраняват всички изискани документи и са на разроложение при проверката.</w:t>
      </w:r>
    </w:p>
    <w:p w:rsidR="00D13655" w:rsidRDefault="00D13655" w:rsidP="004D534B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>Уважаеми членове на на НЧ,,Христо Ботев – 1942,, с. Рогозина, във връзка с провеждането но Годишно-отчетно събрание Проверителна комисия в състав;</w:t>
      </w:r>
    </w:p>
    <w:p w:rsidR="00D13655" w:rsidRPr="00D13655" w:rsidRDefault="00D13655" w:rsidP="00D13655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Юлия Михайлова Александрова – Председател ПК</w:t>
      </w:r>
    </w:p>
    <w:p w:rsidR="00D13655" w:rsidRPr="00D13655" w:rsidRDefault="00D13655" w:rsidP="00D13655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Али Сюлейманов Исмаилов – член ПК</w:t>
      </w:r>
    </w:p>
    <w:p w:rsidR="004801E3" w:rsidRPr="00780328" w:rsidRDefault="00D13655" w:rsidP="00D13655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Орхан Али Али – член ПК</w:t>
      </w:r>
    </w:p>
    <w:p w:rsidR="00780328" w:rsidRDefault="00780328" w:rsidP="00780328">
      <w:pPr>
        <w:rPr>
          <w:sz w:val="28"/>
          <w:szCs w:val="28"/>
        </w:rPr>
      </w:pPr>
      <w:r>
        <w:rPr>
          <w:sz w:val="28"/>
          <w:szCs w:val="28"/>
        </w:rPr>
        <w:t>Извършихме проверка на финансовата и административно-деловата част на читалището. Проверката се извърши за периода 01.01.2020 год.- 31.12.2020 год. При извършване на проверката присъстваха;</w:t>
      </w:r>
    </w:p>
    <w:p w:rsidR="00780328" w:rsidRDefault="00780328" w:rsidP="0078032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Юзджан Ибрямов Ахмедов – Председател и член на Читалищното настоятелство, и</w:t>
      </w:r>
    </w:p>
    <w:p w:rsidR="00780328" w:rsidRDefault="00780328" w:rsidP="0078032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Хюлия Биролова Асанова – секретар и материално отговорно лице на читалището.</w:t>
      </w:r>
    </w:p>
    <w:p w:rsidR="00780328" w:rsidRDefault="00780328" w:rsidP="00780328">
      <w:pPr>
        <w:rPr>
          <w:sz w:val="28"/>
          <w:szCs w:val="28"/>
        </w:rPr>
      </w:pPr>
      <w:r>
        <w:rPr>
          <w:sz w:val="28"/>
          <w:szCs w:val="28"/>
        </w:rPr>
        <w:t>Годишния доклад на Проверителната комисия констатира следното;</w:t>
      </w:r>
    </w:p>
    <w:p w:rsidR="00444FA1" w:rsidRDefault="00444FA1" w:rsidP="00780328">
      <w:pPr>
        <w:rPr>
          <w:sz w:val="28"/>
          <w:szCs w:val="28"/>
        </w:rPr>
      </w:pPr>
      <w:r>
        <w:rPr>
          <w:sz w:val="28"/>
          <w:szCs w:val="28"/>
        </w:rPr>
        <w:t>През годината читалището е получила приходи от; Държавна и Общинска субсидия, членски внос и рента от наем земд. земя.</w:t>
      </w:r>
    </w:p>
    <w:p w:rsidR="00444FA1" w:rsidRDefault="00444FA1" w:rsidP="00780328">
      <w:pPr>
        <w:rPr>
          <w:sz w:val="28"/>
          <w:szCs w:val="28"/>
        </w:rPr>
      </w:pPr>
      <w:r>
        <w:rPr>
          <w:sz w:val="28"/>
          <w:szCs w:val="28"/>
        </w:rPr>
        <w:t>Държавна субсидия – 10 140 лв.</w:t>
      </w:r>
    </w:p>
    <w:p w:rsidR="00444FA1" w:rsidRDefault="00444FA1" w:rsidP="00780328">
      <w:pPr>
        <w:rPr>
          <w:sz w:val="28"/>
          <w:szCs w:val="28"/>
        </w:rPr>
      </w:pPr>
      <w:r>
        <w:rPr>
          <w:sz w:val="28"/>
          <w:szCs w:val="28"/>
        </w:rPr>
        <w:t>Общинска субсидия – 420 лв.</w:t>
      </w:r>
    </w:p>
    <w:p w:rsidR="00444FA1" w:rsidRDefault="00444FA1" w:rsidP="00780328">
      <w:pPr>
        <w:rPr>
          <w:sz w:val="28"/>
          <w:szCs w:val="28"/>
        </w:rPr>
      </w:pPr>
      <w:r>
        <w:rPr>
          <w:sz w:val="28"/>
          <w:szCs w:val="28"/>
        </w:rPr>
        <w:t>Членски внос – 59 лв.</w:t>
      </w:r>
    </w:p>
    <w:p w:rsidR="00444FA1" w:rsidRDefault="00444FA1" w:rsidP="00780328">
      <w:pPr>
        <w:rPr>
          <w:sz w:val="28"/>
          <w:szCs w:val="28"/>
        </w:rPr>
      </w:pPr>
      <w:r>
        <w:rPr>
          <w:sz w:val="28"/>
          <w:szCs w:val="28"/>
        </w:rPr>
        <w:t>Наем земд. земя – 2 000 лв.</w:t>
      </w:r>
    </w:p>
    <w:p w:rsidR="000B3237" w:rsidRDefault="000B3237" w:rsidP="00780328">
      <w:pPr>
        <w:rPr>
          <w:sz w:val="28"/>
          <w:szCs w:val="28"/>
        </w:rPr>
      </w:pPr>
      <w:r>
        <w:rPr>
          <w:sz w:val="28"/>
          <w:szCs w:val="28"/>
        </w:rPr>
        <w:t xml:space="preserve">Държавната субсидия е изразходвана изцяло за заплати и осигуровки на щатния персонал, като не се допуска отклонения дори за присъщи дейности на читалището. </w:t>
      </w:r>
    </w:p>
    <w:p w:rsidR="000B3237" w:rsidRDefault="000B3237" w:rsidP="000B32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ЗАПЛАТИ – 7008.13 лв.</w:t>
      </w:r>
    </w:p>
    <w:p w:rsidR="000B3237" w:rsidRDefault="000B3237" w:rsidP="000B32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ОСИГУРОВКИ – 2779.37 лв.</w:t>
      </w:r>
    </w:p>
    <w:p w:rsidR="000B3237" w:rsidRDefault="000B3237" w:rsidP="000B32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ФИНАНСОВИ РАЗХОДИ – ТАКСА БАНКА – 352.20 лв.</w:t>
      </w:r>
    </w:p>
    <w:p w:rsidR="000B3237" w:rsidRDefault="000B3237" w:rsidP="000B3237">
      <w:pPr>
        <w:rPr>
          <w:sz w:val="28"/>
          <w:szCs w:val="28"/>
        </w:rPr>
      </w:pPr>
      <w:r>
        <w:rPr>
          <w:sz w:val="28"/>
          <w:szCs w:val="28"/>
        </w:rPr>
        <w:t>Субсидията от Общински съвет гр. Ген. Тошево е изразходвана с решение на Читалищното настоятелство и съгласието на Председателя на читалището за целта.</w:t>
      </w:r>
      <w:r w:rsidR="00CD7100">
        <w:rPr>
          <w:sz w:val="28"/>
          <w:szCs w:val="28"/>
        </w:rPr>
        <w:t xml:space="preserve"> Собствените приходи от наем земд. земя и членски внос са изразходвани с решението отново на Председателя на читалището главно за; материали , командировки, външни услуги в т.ч. счетоводно обслужване и данъци. Средствата на читалището се съхраняват в Банка ДСК-ЕАД гр. Ген. Тошево. Читалището няма данъчни и други задължения. За реализираните собствени приходи през текущата година са подадени данъчни декларации. Приходните и разходните документи са номерирани и заверени в касова книга.</w:t>
      </w:r>
      <w:r w:rsidR="00661A84">
        <w:rPr>
          <w:sz w:val="28"/>
          <w:szCs w:val="28"/>
        </w:rPr>
        <w:t xml:space="preserve"> Зад всички оправдателни документи има подпис и печат на Председателя на читалището. През 2020 год. са набавени 33 тома литература на стойност 369 лв. Читалищната библиотека разполага с 2 147 библиотечни единици предоставени на свободен достъп. През годината е имало 10 читатели и 83 посещения, като са били </w:t>
      </w:r>
      <w:r w:rsidR="00661A84">
        <w:rPr>
          <w:sz w:val="28"/>
          <w:szCs w:val="28"/>
        </w:rPr>
        <w:lastRenderedPageBreak/>
        <w:t>заети 136 книжни единици. Води се редовно книга за движение на библиотечния фонд. Приходите от членски внос се събират и отчитат до края на всяка календарна година. Тук искаме да благодарим на всички членове на читалището за спазването на срока. Водят се редовно и надлежно;</w:t>
      </w:r>
      <w:r w:rsidR="00DE2656">
        <w:rPr>
          <w:sz w:val="28"/>
          <w:szCs w:val="28"/>
        </w:rPr>
        <w:t xml:space="preserve"> протоколна книга, днедник за водени членове на читалището, дневник за проведени мероприятия и художествена самодейност, двевник ЕДСД, двевник за периодичен и начален инструктаж, както и дневник за включване и изключване на ел. захранването през зимния сезон. До края на всяка календарна година се прави ивентаризационен опис и сравнителна ведомост на читалищното имущество, като всички имущества са на лице, а тези които са неползваеми са бракувани по преценка на Проверителната комисия. През годината е била направена и цялостна ивентаризация на читалищнат</w:t>
      </w:r>
      <w:r w:rsidR="005A5B4F">
        <w:rPr>
          <w:sz w:val="28"/>
          <w:szCs w:val="28"/>
        </w:rPr>
        <w:t>а библиотека, като са били на лице всички библиотечни единици, от които са били очислени 100 бр. изхабени книги.</w:t>
      </w:r>
    </w:p>
    <w:p w:rsidR="005A5B4F" w:rsidRDefault="005A5B4F" w:rsidP="000B3237">
      <w:pPr>
        <w:rPr>
          <w:sz w:val="28"/>
          <w:szCs w:val="28"/>
        </w:rPr>
      </w:pPr>
      <w:r>
        <w:rPr>
          <w:sz w:val="28"/>
          <w:szCs w:val="28"/>
        </w:rPr>
        <w:t xml:space="preserve">През годината Читалищното настоятелство е провело 7 заседания на които е вземала решения и е ръководило цялостния организационен живот на читалището, видно от водените протоколи, които са подписани и заверени от Председателя и членовете на Читалищното настоятелство. При Проверителната комисия не са постъпвали предложения от членовете на читалището, по която да взема отношения. В заключение на база на извършената проверка на финансовата </w:t>
      </w:r>
      <w:r w:rsidR="000759FC">
        <w:rPr>
          <w:sz w:val="28"/>
          <w:szCs w:val="28"/>
        </w:rPr>
        <w:t>и административно-деловодна отчетност, Проверителната комисия предлага да се приеме финансовия отчет на читалището от Общото събрание за 2020 год.</w:t>
      </w:r>
    </w:p>
    <w:p w:rsidR="000759FC" w:rsidRDefault="000759FC" w:rsidP="000B3237">
      <w:pPr>
        <w:rPr>
          <w:sz w:val="28"/>
          <w:szCs w:val="28"/>
        </w:rPr>
      </w:pPr>
      <w:r>
        <w:rPr>
          <w:sz w:val="28"/>
          <w:szCs w:val="28"/>
        </w:rPr>
        <w:t>Ние извършихме проверка за периода 01.01.2020-31.12.2020 год. на Народно читалище ,,Христо Ботев – 1942,, с. Рогозина.</w:t>
      </w:r>
    </w:p>
    <w:p w:rsidR="000759FC" w:rsidRDefault="000759FC" w:rsidP="000B3237">
      <w:pPr>
        <w:rPr>
          <w:sz w:val="28"/>
          <w:szCs w:val="28"/>
        </w:rPr>
      </w:pPr>
      <w:r>
        <w:rPr>
          <w:sz w:val="28"/>
          <w:szCs w:val="28"/>
        </w:rPr>
        <w:t>Нашата отговорност се свежда до изразяване на проверително мнение основаващо се на проверката на предоставените документи. Проверката бе извършена в съответствие с действащите нормативни документи</w:t>
      </w:r>
      <w:r w:rsidR="000519F6">
        <w:rPr>
          <w:sz w:val="28"/>
          <w:szCs w:val="28"/>
        </w:rPr>
        <w:t>, стандарти и Устава на читалището. Считаме, че извършената от нас проверка дава достатъчно пояснение и основание за изразяване на проверително мнение.</w:t>
      </w:r>
    </w:p>
    <w:p w:rsidR="000519F6" w:rsidRDefault="000519F6" w:rsidP="000B3237">
      <w:pPr>
        <w:rPr>
          <w:sz w:val="28"/>
          <w:szCs w:val="28"/>
        </w:rPr>
      </w:pPr>
    </w:p>
    <w:p w:rsidR="000519F6" w:rsidRDefault="00E05110" w:rsidP="000B3237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0519F6">
        <w:rPr>
          <w:sz w:val="28"/>
          <w:szCs w:val="28"/>
        </w:rPr>
        <w:t>.02.2021 год.                                                    Комисия;</w:t>
      </w:r>
    </w:p>
    <w:p w:rsidR="000519F6" w:rsidRDefault="000519F6" w:rsidP="000B32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с. Рогозина                                                         Председател ПК;.................</w:t>
      </w:r>
    </w:p>
    <w:p w:rsidR="000519F6" w:rsidRDefault="000519F6" w:rsidP="000B3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/ Юлия Александрова /</w:t>
      </w:r>
    </w:p>
    <w:p w:rsidR="000519F6" w:rsidRDefault="000519F6" w:rsidP="000B3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Членове;...................</w:t>
      </w:r>
    </w:p>
    <w:p w:rsidR="000519F6" w:rsidRDefault="000519F6" w:rsidP="000B3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/ Али Исмаилов /</w:t>
      </w:r>
    </w:p>
    <w:p w:rsidR="000519F6" w:rsidRDefault="000519F6" w:rsidP="000B3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...................</w:t>
      </w:r>
    </w:p>
    <w:p w:rsidR="000519F6" w:rsidRPr="000B3237" w:rsidRDefault="000519F6" w:rsidP="000B3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/ Орхан Али /</w:t>
      </w:r>
    </w:p>
    <w:p w:rsidR="00444FA1" w:rsidRPr="00780328" w:rsidRDefault="00444FA1" w:rsidP="00780328">
      <w:pPr>
        <w:rPr>
          <w:sz w:val="28"/>
          <w:szCs w:val="28"/>
        </w:rPr>
      </w:pPr>
    </w:p>
    <w:p w:rsidR="00AC319B" w:rsidRPr="004801E3" w:rsidRDefault="00AC319B" w:rsidP="004801E3">
      <w:pPr>
        <w:rPr>
          <w:i/>
          <w:sz w:val="28"/>
          <w:szCs w:val="28"/>
        </w:rPr>
      </w:pPr>
      <w:r w:rsidRPr="004801E3">
        <w:rPr>
          <w:i/>
          <w:sz w:val="28"/>
          <w:szCs w:val="28"/>
        </w:rPr>
        <w:t xml:space="preserve">                                  </w:t>
      </w:r>
    </w:p>
    <w:sectPr w:rsidR="00AC319B" w:rsidRPr="0048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A85"/>
    <w:multiLevelType w:val="hybridMultilevel"/>
    <w:tmpl w:val="32322B52"/>
    <w:lvl w:ilvl="0" w:tplc="5352F1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E72EA6"/>
    <w:multiLevelType w:val="hybridMultilevel"/>
    <w:tmpl w:val="E9ECCB38"/>
    <w:lvl w:ilvl="0" w:tplc="879004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6921FED"/>
    <w:multiLevelType w:val="hybridMultilevel"/>
    <w:tmpl w:val="49A23B7E"/>
    <w:lvl w:ilvl="0" w:tplc="51664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8CE"/>
    <w:multiLevelType w:val="hybridMultilevel"/>
    <w:tmpl w:val="3350CE6A"/>
    <w:lvl w:ilvl="0" w:tplc="96B07D1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22B79"/>
    <w:multiLevelType w:val="hybridMultilevel"/>
    <w:tmpl w:val="4EBE5CAE"/>
    <w:lvl w:ilvl="0" w:tplc="5212FA6A">
      <w:start w:val="1"/>
      <w:numFmt w:val="decimal"/>
      <w:lvlText w:val="%1."/>
      <w:lvlJc w:val="left"/>
      <w:pPr>
        <w:ind w:left="48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8266692"/>
    <w:multiLevelType w:val="hybridMultilevel"/>
    <w:tmpl w:val="F33E2D40"/>
    <w:lvl w:ilvl="0" w:tplc="8BD0299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F666FFA"/>
    <w:multiLevelType w:val="hybridMultilevel"/>
    <w:tmpl w:val="E46820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15263"/>
    <w:multiLevelType w:val="hybridMultilevel"/>
    <w:tmpl w:val="A362685E"/>
    <w:lvl w:ilvl="0" w:tplc="C24EAA88">
      <w:start w:val="5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D7B3E03"/>
    <w:multiLevelType w:val="hybridMultilevel"/>
    <w:tmpl w:val="01EC0622"/>
    <w:lvl w:ilvl="0" w:tplc="2DD6B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207F7"/>
    <w:multiLevelType w:val="hybridMultilevel"/>
    <w:tmpl w:val="7702F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9B"/>
    <w:rsid w:val="00010AD5"/>
    <w:rsid w:val="000519F6"/>
    <w:rsid w:val="00066FD1"/>
    <w:rsid w:val="000759FC"/>
    <w:rsid w:val="000B3237"/>
    <w:rsid w:val="001F001A"/>
    <w:rsid w:val="002D714D"/>
    <w:rsid w:val="00353D1E"/>
    <w:rsid w:val="00444FA1"/>
    <w:rsid w:val="004801E3"/>
    <w:rsid w:val="004D534B"/>
    <w:rsid w:val="005875D9"/>
    <w:rsid w:val="005A5B4F"/>
    <w:rsid w:val="00601F09"/>
    <w:rsid w:val="00661A84"/>
    <w:rsid w:val="00725404"/>
    <w:rsid w:val="00747114"/>
    <w:rsid w:val="007713D0"/>
    <w:rsid w:val="00780328"/>
    <w:rsid w:val="0089040D"/>
    <w:rsid w:val="00AC319B"/>
    <w:rsid w:val="00AE0FDC"/>
    <w:rsid w:val="00B71560"/>
    <w:rsid w:val="00BD16B9"/>
    <w:rsid w:val="00C96F1F"/>
    <w:rsid w:val="00CD7100"/>
    <w:rsid w:val="00D13655"/>
    <w:rsid w:val="00D40488"/>
    <w:rsid w:val="00DA6C91"/>
    <w:rsid w:val="00DE2656"/>
    <w:rsid w:val="00DF252B"/>
    <w:rsid w:val="00E05110"/>
    <w:rsid w:val="00E1471B"/>
    <w:rsid w:val="00EE634A"/>
    <w:rsid w:val="00EF713C"/>
    <w:rsid w:val="00F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Katq</dc:creator>
  <cp:lastModifiedBy>Katq</cp:lastModifiedBy>
  <cp:revision>2</cp:revision>
  <cp:lastPrinted>2021-03-05T11:47:00Z</cp:lastPrinted>
  <dcterms:created xsi:type="dcterms:W3CDTF">2021-03-10T11:04:00Z</dcterms:created>
  <dcterms:modified xsi:type="dcterms:W3CDTF">2021-03-10T11:04:00Z</dcterms:modified>
</cp:coreProperties>
</file>